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FE" w:rsidRDefault="006117FE" w:rsidP="006117FE">
      <w:pPr>
        <w:pStyle w:val="a8"/>
        <w:ind w:left="5220"/>
        <w:jc w:val="center"/>
      </w:pPr>
      <w:r>
        <w:t>ПРИЛОЖЕНИЕ</w:t>
      </w:r>
    </w:p>
    <w:p w:rsidR="006117FE" w:rsidRDefault="006117FE" w:rsidP="006117FE">
      <w:pPr>
        <w:pStyle w:val="a8"/>
        <w:ind w:left="5220"/>
        <w:jc w:val="center"/>
      </w:pPr>
      <w:r>
        <w:t xml:space="preserve">к решению Совета </w:t>
      </w:r>
    </w:p>
    <w:p w:rsidR="006117FE" w:rsidRDefault="006117FE" w:rsidP="006117FE">
      <w:pPr>
        <w:pStyle w:val="a8"/>
        <w:ind w:left="5220"/>
        <w:jc w:val="center"/>
      </w:pPr>
      <w:r>
        <w:t>муниципального образования</w:t>
      </w:r>
    </w:p>
    <w:p w:rsidR="006117FE" w:rsidRDefault="006117FE" w:rsidP="006117FE">
      <w:pPr>
        <w:pStyle w:val="a8"/>
        <w:ind w:left="5220"/>
        <w:jc w:val="center"/>
      </w:pPr>
      <w:r>
        <w:t>Ленинградский район</w:t>
      </w:r>
    </w:p>
    <w:p w:rsidR="006117FE" w:rsidRDefault="007C78E6" w:rsidP="006117FE">
      <w:pPr>
        <w:pStyle w:val="a8"/>
        <w:ind w:left="5220"/>
        <w:jc w:val="center"/>
      </w:pPr>
      <w:r>
        <w:t xml:space="preserve">от </w:t>
      </w:r>
      <w:r w:rsidR="00516265">
        <w:t xml:space="preserve">21 февраля 2017 года </w:t>
      </w:r>
      <w:r>
        <w:t>№</w:t>
      </w:r>
      <w:r w:rsidR="00516265">
        <w:t xml:space="preserve"> 13</w:t>
      </w:r>
    </w:p>
    <w:p w:rsidR="002071A5" w:rsidRDefault="002071A5" w:rsidP="006117FE">
      <w:pPr>
        <w:pStyle w:val="a8"/>
        <w:ind w:left="5220"/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819"/>
      </w:tblGrid>
      <w:tr w:rsidR="002071A5" w:rsidRPr="002071A5" w:rsidTr="00D907DE">
        <w:tc>
          <w:tcPr>
            <w:tcW w:w="4819" w:type="dxa"/>
            <w:shd w:val="clear" w:color="auto" w:fill="auto"/>
          </w:tcPr>
          <w:p w:rsidR="002071A5" w:rsidRPr="002071A5" w:rsidRDefault="002071A5" w:rsidP="00207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2071A5" w:rsidRPr="002071A5" w:rsidRDefault="002071A5" w:rsidP="00207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071A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2071A5" w:rsidRPr="002071A5" w:rsidRDefault="002071A5" w:rsidP="00207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5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2071A5" w:rsidRPr="002071A5" w:rsidRDefault="002071A5" w:rsidP="00207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5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2071A5" w:rsidRPr="002071A5" w:rsidRDefault="002071A5" w:rsidP="00207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071A5" w:rsidRPr="002071A5" w:rsidRDefault="002071A5" w:rsidP="00207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5">
              <w:rPr>
                <w:rFonts w:ascii="Times New Roman" w:hAnsi="Times New Roman" w:cs="Times New Roman"/>
                <w:sz w:val="28"/>
                <w:szCs w:val="28"/>
              </w:rPr>
              <w:t>Ленинградский район</w:t>
            </w:r>
          </w:p>
          <w:p w:rsidR="002071A5" w:rsidRPr="002071A5" w:rsidRDefault="002071A5" w:rsidP="00207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5">
              <w:rPr>
                <w:rFonts w:ascii="Times New Roman" w:hAnsi="Times New Roman" w:cs="Times New Roman"/>
                <w:sz w:val="28"/>
                <w:szCs w:val="28"/>
              </w:rPr>
              <w:t>от 03.09.2013 г. № 55</w:t>
            </w:r>
          </w:p>
        </w:tc>
      </w:tr>
    </w:tbl>
    <w:p w:rsidR="002071A5" w:rsidRPr="002071A5" w:rsidRDefault="002071A5" w:rsidP="002071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1A5" w:rsidRPr="002071A5" w:rsidRDefault="002071A5" w:rsidP="002071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1A5" w:rsidRPr="002071A5" w:rsidRDefault="002071A5" w:rsidP="002071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1A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071A5" w:rsidRPr="002071A5" w:rsidRDefault="002071A5" w:rsidP="002071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1A5">
        <w:rPr>
          <w:rFonts w:ascii="Times New Roman" w:hAnsi="Times New Roman" w:cs="Times New Roman"/>
          <w:b/>
          <w:sz w:val="28"/>
          <w:szCs w:val="28"/>
        </w:rPr>
        <w:t>о порядке управления и распоряжения</w:t>
      </w:r>
    </w:p>
    <w:p w:rsidR="002071A5" w:rsidRPr="002071A5" w:rsidRDefault="002071A5" w:rsidP="002071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1A5">
        <w:rPr>
          <w:rFonts w:ascii="Times New Roman" w:hAnsi="Times New Roman" w:cs="Times New Roman"/>
          <w:b/>
          <w:sz w:val="28"/>
          <w:szCs w:val="28"/>
        </w:rPr>
        <w:t>муниципальной собственностью муниципального</w:t>
      </w:r>
    </w:p>
    <w:p w:rsidR="002071A5" w:rsidRPr="002071A5" w:rsidRDefault="002071A5" w:rsidP="002071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1A5">
        <w:rPr>
          <w:rFonts w:ascii="Times New Roman" w:hAnsi="Times New Roman" w:cs="Times New Roman"/>
          <w:b/>
          <w:sz w:val="28"/>
          <w:szCs w:val="28"/>
        </w:rPr>
        <w:t>образования Ленинградский район</w:t>
      </w:r>
    </w:p>
    <w:p w:rsidR="006117FE" w:rsidRDefault="006117FE" w:rsidP="002071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1A5" w:rsidRDefault="002071A5" w:rsidP="002071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B0D" w:rsidRPr="0002038F" w:rsidRDefault="00BA2B0D" w:rsidP="000203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38F">
        <w:rPr>
          <w:rFonts w:ascii="Times New Roman" w:hAnsi="Times New Roman" w:cs="Times New Roman"/>
          <w:b/>
          <w:sz w:val="28"/>
          <w:szCs w:val="28"/>
        </w:rPr>
        <w:t>7. Порядок формирования и ведения Перечня объектов муниципальной</w:t>
      </w:r>
    </w:p>
    <w:p w:rsidR="00BA2B0D" w:rsidRPr="0002038F" w:rsidRDefault="00BA2B0D" w:rsidP="000203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38F">
        <w:rPr>
          <w:rFonts w:ascii="Times New Roman" w:hAnsi="Times New Roman" w:cs="Times New Roman"/>
          <w:b/>
          <w:sz w:val="28"/>
          <w:szCs w:val="28"/>
        </w:rPr>
        <w:t>собственности, свободных от прав третьих лиц (за исключением</w:t>
      </w:r>
    </w:p>
    <w:p w:rsidR="00BA2B0D" w:rsidRPr="0002038F" w:rsidRDefault="00BA2B0D" w:rsidP="000203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38F">
        <w:rPr>
          <w:rFonts w:ascii="Times New Roman" w:hAnsi="Times New Roman" w:cs="Times New Roman"/>
          <w:b/>
          <w:sz w:val="28"/>
          <w:szCs w:val="28"/>
        </w:rPr>
        <w:t>имущественных прав субъектов малого и среднего</w:t>
      </w:r>
    </w:p>
    <w:p w:rsidR="00BA2B0D" w:rsidRPr="0002038F" w:rsidRDefault="00BA2B0D" w:rsidP="000203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38F">
        <w:rPr>
          <w:rFonts w:ascii="Times New Roman" w:hAnsi="Times New Roman" w:cs="Times New Roman"/>
          <w:b/>
          <w:sz w:val="28"/>
          <w:szCs w:val="28"/>
        </w:rPr>
        <w:t>предпринимательства),предназначенных для передачи во</w:t>
      </w:r>
    </w:p>
    <w:p w:rsidR="00BA2B0D" w:rsidRPr="0002038F" w:rsidRDefault="00BA2B0D" w:rsidP="000203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38F">
        <w:rPr>
          <w:rFonts w:ascii="Times New Roman" w:hAnsi="Times New Roman" w:cs="Times New Roman"/>
          <w:b/>
          <w:sz w:val="28"/>
          <w:szCs w:val="28"/>
        </w:rPr>
        <w:t>владение и (или) в пользование на долгосрочной основе субъектам</w:t>
      </w:r>
    </w:p>
    <w:p w:rsidR="00BA2B0D" w:rsidRPr="0002038F" w:rsidRDefault="00BA2B0D" w:rsidP="000203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38F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 и организациям, образующим инфраструктуру поддержки субъектов малого</w:t>
      </w:r>
    </w:p>
    <w:p w:rsidR="00BA2B0D" w:rsidRPr="0002038F" w:rsidRDefault="00BA2B0D" w:rsidP="000203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2038F">
        <w:rPr>
          <w:rFonts w:ascii="Times New Roman" w:hAnsi="Times New Roman" w:cs="Times New Roman"/>
          <w:b/>
          <w:sz w:val="28"/>
          <w:szCs w:val="28"/>
        </w:rPr>
        <w:t>и среднего предпринимательства, не подлежащих продаже</w:t>
      </w:r>
    </w:p>
    <w:p w:rsidR="00BA2B0D" w:rsidRDefault="00BA2B0D" w:rsidP="0002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1A5" w:rsidRDefault="002071A5" w:rsidP="0002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1A5" w:rsidRPr="0002038F" w:rsidRDefault="002071A5" w:rsidP="00020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4D4D" w:rsidRPr="008704FF" w:rsidRDefault="00BA2B0D" w:rsidP="00FA53C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процедуру формирования, ведения и обязательного опубликования </w:t>
      </w:r>
      <w:r w:rsidR="002071A5">
        <w:rPr>
          <w:rFonts w:ascii="Times New Roman" w:hAnsi="Times New Roman" w:cs="Times New Roman"/>
          <w:sz w:val="28"/>
          <w:szCs w:val="28"/>
        </w:rPr>
        <w:t>П</w:t>
      </w:r>
      <w:r w:rsidRPr="00DA1F4C">
        <w:rPr>
          <w:rFonts w:ascii="Times New Roman" w:hAnsi="Times New Roman" w:cs="Times New Roman"/>
          <w:sz w:val="28"/>
          <w:szCs w:val="28"/>
        </w:rPr>
        <w:t>еречня муниципального имущества муни</w:t>
      </w:r>
      <w:r w:rsidRPr="00DA1F4C">
        <w:rPr>
          <w:rFonts w:ascii="Times New Roman" w:hAnsi="Times New Roman" w:cs="Times New Roman"/>
          <w:sz w:val="28"/>
          <w:szCs w:val="28"/>
        </w:rPr>
        <w:softHyphen/>
        <w:t xml:space="preserve">ципального образования Ленинградский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— Перечень).Порядок формирования и ведения Перечня разработан в соответствии с Федеральным законом от 24 июля 2007 года № 209-ФЗ «О развитии малого и среднего предпринимательства в Российской Федерации» (далее - Закон 209-ФЗ), Федеральным законом от 22 июля 2008 года № 159-ФЗ «Об особенностях отчуждения недвижимого имущества, находящегося в </w:t>
      </w:r>
      <w:r w:rsidRPr="00DA1F4C">
        <w:rPr>
          <w:rFonts w:ascii="Times New Roman" w:hAnsi="Times New Roman" w:cs="Times New Roman"/>
          <w:sz w:val="28"/>
          <w:szCs w:val="28"/>
        </w:rPr>
        <w:lastRenderedPageBreak/>
        <w:t>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</w:t>
      </w:r>
      <w:r w:rsidR="00334D4D" w:rsidRPr="00DA1F4C">
        <w:rPr>
          <w:rFonts w:ascii="Times New Roman" w:hAnsi="Times New Roman" w:cs="Times New Roman"/>
          <w:sz w:val="28"/>
          <w:szCs w:val="28"/>
        </w:rPr>
        <w:t xml:space="preserve">дерации» (далее - Закон 159-ФЗ), </w:t>
      </w:r>
      <w:r w:rsidR="00334D4D" w:rsidRPr="00DA1F4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="00ED591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34D4D" w:rsidRPr="00DA1F4C">
        <w:rPr>
          <w:rFonts w:ascii="Times New Roman" w:eastAsia="Times New Roman" w:hAnsi="Times New Roman" w:cs="Times New Roman"/>
          <w:sz w:val="28"/>
          <w:szCs w:val="28"/>
        </w:rPr>
        <w:t>равительства Российской Федерации от 1 декабря 2016 года № 1283 «О вне</w:t>
      </w:r>
      <w:r w:rsidR="00ED591A">
        <w:rPr>
          <w:rFonts w:ascii="Times New Roman" w:eastAsia="Times New Roman" w:hAnsi="Times New Roman" w:cs="Times New Roman"/>
          <w:sz w:val="28"/>
          <w:szCs w:val="28"/>
        </w:rPr>
        <w:t xml:space="preserve">сении изменений в </w:t>
      </w:r>
      <w:r w:rsidR="000A5A40">
        <w:rPr>
          <w:rFonts w:ascii="Times New Roman" w:eastAsia="Times New Roman" w:hAnsi="Times New Roman" w:cs="Times New Roman"/>
          <w:sz w:val="28"/>
          <w:szCs w:val="28"/>
        </w:rPr>
        <w:t>постановление П</w:t>
      </w:r>
      <w:r w:rsidR="00334D4D" w:rsidRPr="008704FF">
        <w:rPr>
          <w:rFonts w:ascii="Times New Roman" w:eastAsia="Times New Roman" w:hAnsi="Times New Roman" w:cs="Times New Roman"/>
          <w:sz w:val="28"/>
          <w:szCs w:val="28"/>
        </w:rPr>
        <w:t>равительства Российской Федерации</w:t>
      </w:r>
      <w:r w:rsidR="00334D4D" w:rsidRPr="008704FF">
        <w:rPr>
          <w:rFonts w:ascii="Times New Roman" w:hAnsi="Times New Roman" w:cs="Times New Roman"/>
          <w:sz w:val="28"/>
          <w:szCs w:val="28"/>
        </w:rPr>
        <w:t xml:space="preserve"> от 21 августа 2010 г</w:t>
      </w:r>
      <w:r w:rsidR="008704FF" w:rsidRPr="008704FF">
        <w:rPr>
          <w:rFonts w:ascii="Times New Roman" w:hAnsi="Times New Roman" w:cs="Times New Roman"/>
          <w:sz w:val="28"/>
          <w:szCs w:val="28"/>
        </w:rPr>
        <w:t xml:space="preserve">ода </w:t>
      </w:r>
      <w:r w:rsidR="00334D4D" w:rsidRPr="008704FF">
        <w:rPr>
          <w:rFonts w:ascii="Times New Roman" w:hAnsi="Times New Roman" w:cs="Times New Roman"/>
          <w:sz w:val="28"/>
          <w:szCs w:val="28"/>
        </w:rPr>
        <w:t>№ 645</w:t>
      </w:r>
      <w:r w:rsidR="008704FF" w:rsidRPr="008704FF">
        <w:rPr>
          <w:rFonts w:ascii="Times New Roman" w:hAnsi="Times New Roman" w:cs="Times New Roman"/>
          <w:sz w:val="28"/>
          <w:szCs w:val="28"/>
        </w:rPr>
        <w:t xml:space="preserve"> «Об имущественной поддержке субъектов малого и среднего предпринимательства при предоставлении федерального имущества</w:t>
      </w:r>
      <w:r w:rsidR="00334D4D" w:rsidRPr="008704FF">
        <w:rPr>
          <w:rFonts w:ascii="Times New Roman" w:hAnsi="Times New Roman" w:cs="Times New Roman"/>
          <w:sz w:val="28"/>
          <w:szCs w:val="28"/>
        </w:rPr>
        <w:t>».</w:t>
      </w:r>
    </w:p>
    <w:p w:rsidR="00BA2B0D" w:rsidRPr="00DA1F4C" w:rsidRDefault="00BA2B0D" w:rsidP="00FA53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4FF">
        <w:rPr>
          <w:rFonts w:ascii="Times New Roman" w:hAnsi="Times New Roman" w:cs="Times New Roman"/>
          <w:sz w:val="28"/>
          <w:szCs w:val="28"/>
        </w:rPr>
        <w:t>2. В Перечень может быть включено муниципальное имущество муни</w:t>
      </w:r>
      <w:r w:rsidRPr="008704FF">
        <w:rPr>
          <w:rFonts w:ascii="Times New Roman" w:hAnsi="Times New Roman" w:cs="Times New Roman"/>
          <w:sz w:val="28"/>
          <w:szCs w:val="28"/>
        </w:rPr>
        <w:softHyphen/>
        <w:t>ципального образования Ленинградский</w:t>
      </w:r>
      <w:r w:rsidRPr="00DA1F4C">
        <w:rPr>
          <w:rFonts w:ascii="Times New Roman" w:hAnsi="Times New Roman" w:cs="Times New Roman"/>
          <w:sz w:val="28"/>
          <w:szCs w:val="28"/>
        </w:rPr>
        <w:t xml:space="preserve"> район, в том числе здания, строения, сооружения, нежилые помещения, оборудование, транспортные средства, свободное от прав третьих лиц, за исключением имущественных прав субъектов малого и среднего предпринимательства (далее — Имущество).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3. Критерием включения объектов муниципальной собственности в Перечень является:</w:t>
      </w:r>
    </w:p>
    <w:p w:rsidR="00BA2B0D" w:rsidRPr="00DA1F4C" w:rsidRDefault="00334D4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1) о</w:t>
      </w:r>
      <w:r w:rsidR="00BA2B0D" w:rsidRPr="00DA1F4C">
        <w:rPr>
          <w:rFonts w:ascii="Times New Roman" w:hAnsi="Times New Roman" w:cs="Times New Roman"/>
          <w:sz w:val="28"/>
          <w:szCs w:val="28"/>
        </w:rPr>
        <w:t>тсутствие прав третьих лиц, за исключением имущественных прав субъектов малого и среднего предпринимательства,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(далее-  Субъекты).</w:t>
      </w:r>
    </w:p>
    <w:p w:rsidR="00BA2B0D" w:rsidRPr="00DA1F4C" w:rsidRDefault="00ED591A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</w:t>
      </w:r>
      <w:r w:rsidR="000A6F69" w:rsidRPr="00DA1F4C">
        <w:rPr>
          <w:rFonts w:ascii="Times New Roman" w:hAnsi="Times New Roman" w:cs="Times New Roman"/>
          <w:sz w:val="28"/>
          <w:szCs w:val="28"/>
        </w:rPr>
        <w:t>муниципальное</w:t>
      </w:r>
      <w:r w:rsidR="00BA2B0D" w:rsidRPr="00DA1F4C">
        <w:rPr>
          <w:rFonts w:ascii="Times New Roman" w:hAnsi="Times New Roman" w:cs="Times New Roman"/>
          <w:sz w:val="28"/>
          <w:szCs w:val="28"/>
        </w:rPr>
        <w:t xml:space="preserve"> имущество не ограничено в обороте;</w:t>
      </w:r>
    </w:p>
    <w:p w:rsidR="00BA2B0D" w:rsidRPr="00DA1F4C" w:rsidRDefault="00334D4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3)</w:t>
      </w:r>
      <w:r w:rsidR="000A6F69" w:rsidRPr="00DA1F4C">
        <w:rPr>
          <w:rFonts w:ascii="Times New Roman" w:hAnsi="Times New Roman" w:cs="Times New Roman"/>
          <w:sz w:val="28"/>
          <w:szCs w:val="28"/>
        </w:rPr>
        <w:t>муниципальное</w:t>
      </w:r>
      <w:r w:rsidR="00BA2B0D" w:rsidRPr="00DA1F4C">
        <w:rPr>
          <w:rFonts w:ascii="Times New Roman" w:hAnsi="Times New Roman" w:cs="Times New Roman"/>
          <w:sz w:val="28"/>
          <w:szCs w:val="28"/>
        </w:rPr>
        <w:t xml:space="preserve"> имущество не является объектом религиозного назначения;</w:t>
      </w:r>
    </w:p>
    <w:p w:rsidR="00BA2B0D" w:rsidRPr="00DA1F4C" w:rsidRDefault="00334D4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 xml:space="preserve">4) </w:t>
      </w:r>
      <w:r w:rsidR="000A6F69" w:rsidRPr="00DA1F4C">
        <w:rPr>
          <w:rFonts w:ascii="Times New Roman" w:hAnsi="Times New Roman" w:cs="Times New Roman"/>
          <w:sz w:val="28"/>
          <w:szCs w:val="28"/>
        </w:rPr>
        <w:t>муниципальное</w:t>
      </w:r>
      <w:r w:rsidR="00BA2B0D" w:rsidRPr="00DA1F4C">
        <w:rPr>
          <w:rFonts w:ascii="Times New Roman" w:hAnsi="Times New Roman" w:cs="Times New Roman"/>
          <w:sz w:val="28"/>
          <w:szCs w:val="28"/>
        </w:rPr>
        <w:t xml:space="preserve"> имущество не является объектом незавершенного строительства;</w:t>
      </w:r>
    </w:p>
    <w:p w:rsidR="00BA2B0D" w:rsidRPr="00DA1F4C" w:rsidRDefault="00D06AF3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5</w:t>
      </w:r>
      <w:r w:rsidR="00ED591A">
        <w:rPr>
          <w:rFonts w:ascii="Times New Roman" w:hAnsi="Times New Roman" w:cs="Times New Roman"/>
          <w:sz w:val="28"/>
          <w:szCs w:val="28"/>
        </w:rPr>
        <w:t xml:space="preserve">) </w:t>
      </w:r>
      <w:r w:rsidR="000A6F69" w:rsidRPr="00DA1F4C">
        <w:rPr>
          <w:rFonts w:ascii="Times New Roman" w:hAnsi="Times New Roman" w:cs="Times New Roman"/>
          <w:sz w:val="28"/>
          <w:szCs w:val="28"/>
        </w:rPr>
        <w:t>муниципальное</w:t>
      </w:r>
      <w:r w:rsidR="00BA2B0D" w:rsidRPr="00DA1F4C">
        <w:rPr>
          <w:rFonts w:ascii="Times New Roman" w:hAnsi="Times New Roman" w:cs="Times New Roman"/>
          <w:sz w:val="28"/>
          <w:szCs w:val="28"/>
        </w:rPr>
        <w:t xml:space="preserve"> имущество не включено в прогнозный план (программу) приватизации имущества, находящегося в собственности </w:t>
      </w:r>
      <w:r w:rsidR="003B0B4E" w:rsidRPr="00DA1F4C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  <w:r w:rsidR="00BA2B0D" w:rsidRPr="00DA1F4C">
        <w:rPr>
          <w:rFonts w:ascii="Times New Roman" w:hAnsi="Times New Roman" w:cs="Times New Roman"/>
          <w:sz w:val="28"/>
          <w:szCs w:val="28"/>
        </w:rPr>
        <w:t>;</w:t>
      </w:r>
    </w:p>
    <w:p w:rsidR="006F248D" w:rsidRPr="00DA1F4C" w:rsidRDefault="00D06AF3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6</w:t>
      </w:r>
      <w:r w:rsidR="00334D4D" w:rsidRPr="00DA1F4C">
        <w:rPr>
          <w:rFonts w:ascii="Times New Roman" w:hAnsi="Times New Roman" w:cs="Times New Roman"/>
          <w:sz w:val="28"/>
          <w:szCs w:val="28"/>
        </w:rPr>
        <w:t xml:space="preserve">) </w:t>
      </w:r>
      <w:r w:rsidR="000A6F69" w:rsidRPr="00DA1F4C">
        <w:rPr>
          <w:rFonts w:ascii="Times New Roman" w:hAnsi="Times New Roman" w:cs="Times New Roman"/>
          <w:sz w:val="28"/>
          <w:szCs w:val="28"/>
        </w:rPr>
        <w:t>муниципальное</w:t>
      </w:r>
      <w:r w:rsidR="00F965ED">
        <w:rPr>
          <w:rFonts w:ascii="Times New Roman" w:hAnsi="Times New Roman" w:cs="Times New Roman"/>
          <w:sz w:val="28"/>
          <w:szCs w:val="28"/>
        </w:rPr>
        <w:t xml:space="preserve"> </w:t>
      </w:r>
      <w:r w:rsidR="006F248D" w:rsidRPr="00DA1F4C">
        <w:rPr>
          <w:rFonts w:ascii="Times New Roman" w:hAnsi="Times New Roman" w:cs="Times New Roman"/>
          <w:sz w:val="28"/>
          <w:szCs w:val="28"/>
        </w:rPr>
        <w:t>имущество не признано аварийным и подлежащим сносу или реконструкции.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 xml:space="preserve">4.Формирование и ведение Перечня осуществляется Отделом имущественных отношений. 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5.Перечень формируется на основании сведений Реестра муниципально</w:t>
      </w:r>
      <w:r w:rsidR="000A6F69" w:rsidRPr="00DA1F4C">
        <w:rPr>
          <w:rFonts w:ascii="Times New Roman" w:hAnsi="Times New Roman" w:cs="Times New Roman"/>
          <w:sz w:val="28"/>
          <w:szCs w:val="28"/>
        </w:rPr>
        <w:t>го</w:t>
      </w:r>
      <w:r w:rsidR="00F965ED">
        <w:rPr>
          <w:rFonts w:ascii="Times New Roman" w:hAnsi="Times New Roman" w:cs="Times New Roman"/>
          <w:sz w:val="28"/>
          <w:szCs w:val="28"/>
        </w:rPr>
        <w:t xml:space="preserve"> </w:t>
      </w:r>
      <w:r w:rsidR="000A6F69" w:rsidRPr="00DA1F4C">
        <w:rPr>
          <w:rFonts w:ascii="Times New Roman" w:hAnsi="Times New Roman" w:cs="Times New Roman"/>
          <w:sz w:val="28"/>
          <w:szCs w:val="28"/>
        </w:rPr>
        <w:t>имущества</w:t>
      </w:r>
      <w:r w:rsidRPr="00DA1F4C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Ленинградский район. 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6. В Перечне указывается: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- порядковый номер;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- балансодержатель недвижимого имущества, адрес, телефон;</w:t>
      </w:r>
    </w:p>
    <w:p w:rsidR="0002038F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- наименование объекта недвижимого имущества;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- местонахождение объекта недвижимого имущества;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- площадь объекта недвижимого имущества;</w:t>
      </w:r>
    </w:p>
    <w:p w:rsidR="00BA2B0D" w:rsidRPr="00DA1F4C" w:rsidRDefault="00BA2B0D" w:rsidP="002071A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lastRenderedPageBreak/>
        <w:t>-арендаторы, наименование и категории предприятий(микропредприятия, малые предприятия, средние предприятия).</w:t>
      </w:r>
    </w:p>
    <w:p w:rsidR="00BA2B0D" w:rsidRPr="00DA1F4C" w:rsidRDefault="00D06AF3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 xml:space="preserve">7. </w:t>
      </w:r>
      <w:r w:rsidR="00BA2B0D" w:rsidRPr="00DA1F4C">
        <w:rPr>
          <w:rFonts w:ascii="Times New Roman" w:hAnsi="Times New Roman" w:cs="Times New Roman"/>
          <w:sz w:val="28"/>
          <w:szCs w:val="28"/>
        </w:rPr>
        <w:t xml:space="preserve">Имущество может быть использовано только в целях предоставления его в аренду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</w:r>
    </w:p>
    <w:p w:rsidR="006F248D" w:rsidRPr="00DA1F4C" w:rsidRDefault="00D06AF3" w:rsidP="00ED591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 xml:space="preserve"> 8.</w:t>
      </w:r>
      <w:r w:rsidR="00BA2B0D" w:rsidRPr="00DA1F4C">
        <w:rPr>
          <w:rFonts w:ascii="Times New Roman" w:hAnsi="Times New Roman" w:cs="Times New Roman"/>
          <w:sz w:val="28"/>
          <w:szCs w:val="28"/>
        </w:rPr>
        <w:t xml:space="preserve"> Включение в Перечень Имущества и исключение Имущества из него осуществляется путем принятия постановления администрации муни</w:t>
      </w:r>
      <w:r w:rsidR="00BA2B0D" w:rsidRPr="00DA1F4C">
        <w:rPr>
          <w:rFonts w:ascii="Times New Roman" w:hAnsi="Times New Roman" w:cs="Times New Roman"/>
          <w:sz w:val="28"/>
          <w:szCs w:val="28"/>
        </w:rPr>
        <w:softHyphen/>
        <w:t>ципального имущества муни</w:t>
      </w:r>
      <w:r w:rsidR="00BA2B0D" w:rsidRPr="00DA1F4C">
        <w:rPr>
          <w:rFonts w:ascii="Times New Roman" w:hAnsi="Times New Roman" w:cs="Times New Roman"/>
          <w:sz w:val="28"/>
          <w:szCs w:val="28"/>
        </w:rPr>
        <w:softHyphen/>
        <w:t>ципального образо</w:t>
      </w:r>
      <w:r w:rsidR="00BA2B0D" w:rsidRPr="00DA1F4C">
        <w:rPr>
          <w:rFonts w:ascii="Times New Roman" w:hAnsi="Times New Roman" w:cs="Times New Roman"/>
          <w:sz w:val="28"/>
          <w:szCs w:val="28"/>
        </w:rPr>
        <w:softHyphen/>
        <w:t xml:space="preserve">вания Ленинградский район. </w:t>
      </w:r>
      <w:r w:rsidRPr="00DA1F4C">
        <w:rPr>
          <w:rFonts w:ascii="Times New Roman" w:hAnsi="Times New Roman" w:cs="Times New Roman"/>
          <w:sz w:val="28"/>
          <w:szCs w:val="28"/>
        </w:rPr>
        <w:t xml:space="preserve">Сведения о муниципальном  имуществе </w:t>
      </w:r>
      <w:r w:rsidRPr="003910EF">
        <w:rPr>
          <w:rFonts w:ascii="Times New Roman" w:hAnsi="Times New Roman" w:cs="Times New Roman"/>
          <w:sz w:val="28"/>
          <w:szCs w:val="28"/>
        </w:rPr>
        <w:t xml:space="preserve">вносятся в </w:t>
      </w:r>
      <w:hyperlink r:id="rId6" w:history="1">
        <w:r w:rsidRPr="003910E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910EF">
        <w:rPr>
          <w:rFonts w:ascii="Times New Roman" w:hAnsi="Times New Roman" w:cs="Times New Roman"/>
          <w:sz w:val="28"/>
          <w:szCs w:val="28"/>
        </w:rPr>
        <w:t xml:space="preserve"> в </w:t>
      </w:r>
      <w:hyperlink r:id="rId7" w:history="1">
        <w:r w:rsidRPr="003910EF">
          <w:rPr>
            <w:rFonts w:ascii="Times New Roman" w:hAnsi="Times New Roman" w:cs="Times New Roman"/>
            <w:sz w:val="28"/>
            <w:szCs w:val="28"/>
          </w:rPr>
          <w:t>составе</w:t>
        </w:r>
      </w:hyperlink>
      <w:r w:rsidRPr="003910EF">
        <w:rPr>
          <w:rFonts w:ascii="Times New Roman" w:hAnsi="Times New Roman" w:cs="Times New Roman"/>
          <w:sz w:val="28"/>
          <w:szCs w:val="28"/>
        </w:rPr>
        <w:t xml:space="preserve"> и по </w:t>
      </w:r>
      <w:hyperlink r:id="rId8" w:history="1">
        <w:r w:rsidRPr="003910EF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3910EF">
        <w:rPr>
          <w:rFonts w:ascii="Times New Roman" w:hAnsi="Times New Roman" w:cs="Times New Roman"/>
          <w:sz w:val="28"/>
          <w:szCs w:val="28"/>
        </w:rPr>
        <w:t xml:space="preserve">, которые установлены в соответствии с </w:t>
      </w:r>
      <w:hyperlink r:id="rId9" w:history="1">
        <w:r w:rsidRPr="003910EF">
          <w:rPr>
            <w:rFonts w:ascii="Times New Roman" w:hAnsi="Times New Roman" w:cs="Times New Roman"/>
            <w:sz w:val="28"/>
            <w:szCs w:val="28"/>
          </w:rPr>
          <w:t>частью 4.4 статьи 18</w:t>
        </w:r>
      </w:hyperlink>
      <w:r w:rsidR="00ED591A" w:rsidRPr="003910EF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3910EF">
        <w:rPr>
          <w:rFonts w:ascii="Times New Roman" w:hAnsi="Times New Roman" w:cs="Times New Roman"/>
          <w:sz w:val="28"/>
          <w:szCs w:val="28"/>
        </w:rPr>
        <w:t>О развитии малого и среднего</w:t>
      </w:r>
      <w:r w:rsidRPr="00DA1F4C">
        <w:rPr>
          <w:rFonts w:ascii="Times New Roman" w:hAnsi="Times New Roman" w:cs="Times New Roman"/>
          <w:sz w:val="28"/>
          <w:szCs w:val="28"/>
        </w:rPr>
        <w:t xml:space="preserve"> предпринима</w:t>
      </w:r>
      <w:r w:rsidR="00ED591A">
        <w:rPr>
          <w:rFonts w:ascii="Times New Roman" w:hAnsi="Times New Roman" w:cs="Times New Roman"/>
          <w:sz w:val="28"/>
          <w:szCs w:val="28"/>
        </w:rPr>
        <w:t>тельства в Российской Федерации»</w:t>
      </w:r>
      <w:r w:rsidRPr="00DA1F4C">
        <w:rPr>
          <w:rFonts w:ascii="Times New Roman" w:hAnsi="Times New Roman" w:cs="Times New Roman"/>
          <w:sz w:val="28"/>
          <w:szCs w:val="28"/>
        </w:rPr>
        <w:t>.</w:t>
      </w:r>
      <w:r w:rsidR="003B0B4E" w:rsidRPr="00DA1F4C">
        <w:rPr>
          <w:rFonts w:ascii="Times New Roman" w:hAnsi="Times New Roman" w:cs="Times New Roman"/>
          <w:sz w:val="28"/>
          <w:szCs w:val="28"/>
        </w:rPr>
        <w:tab/>
      </w:r>
    </w:p>
    <w:p w:rsidR="006F248D" w:rsidRPr="00DA1F4C" w:rsidRDefault="006F248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 xml:space="preserve">Уполномоченный орган вправе исключить сведения о муниципальном имуществе из перечня, если в течение 2 лет со дня включения сведений о </w:t>
      </w:r>
      <w:r w:rsidR="003B0B4E" w:rsidRPr="00DA1F4C">
        <w:rPr>
          <w:rFonts w:ascii="Times New Roman" w:hAnsi="Times New Roman" w:cs="Times New Roman"/>
          <w:sz w:val="28"/>
          <w:szCs w:val="28"/>
        </w:rPr>
        <w:t>муниципальном</w:t>
      </w:r>
      <w:r w:rsidRPr="00DA1F4C">
        <w:rPr>
          <w:rFonts w:ascii="Times New Roman" w:hAnsi="Times New Roman" w:cs="Times New Roman"/>
          <w:sz w:val="28"/>
          <w:szCs w:val="28"/>
        </w:rPr>
        <w:t xml:space="preserve">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6F248D" w:rsidRPr="00DA1F4C" w:rsidRDefault="006F248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6F248D" w:rsidRPr="00DA1F4C" w:rsidRDefault="006F248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t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</w:t>
      </w:r>
      <w:r w:rsidR="00765CFD">
        <w:rPr>
          <w:rFonts w:ascii="Times New Roman" w:hAnsi="Times New Roman" w:cs="Times New Roman"/>
          <w:sz w:val="28"/>
          <w:szCs w:val="28"/>
        </w:rPr>
        <w:t>смотренных Федеральным законом «О защите конкуренции»</w:t>
      </w:r>
      <w:r w:rsidRPr="00DA1F4C">
        <w:rPr>
          <w:rFonts w:ascii="Times New Roman" w:hAnsi="Times New Roman" w:cs="Times New Roman"/>
          <w:sz w:val="28"/>
          <w:szCs w:val="28"/>
        </w:rPr>
        <w:t>.</w:t>
      </w:r>
    </w:p>
    <w:p w:rsidR="003B0B4E" w:rsidRPr="00DA1F4C" w:rsidRDefault="002071A5" w:rsidP="00FA53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B0B4E" w:rsidRPr="00DA1F4C">
        <w:rPr>
          <w:rFonts w:ascii="Times New Roman" w:hAnsi="Times New Roman" w:cs="Times New Roman"/>
          <w:sz w:val="28"/>
          <w:szCs w:val="28"/>
        </w:rPr>
        <w:t>. Уполномоченный орган исключает сведения о муниципальном имуществе из перечня в одном из следующих случаев:</w:t>
      </w:r>
    </w:p>
    <w:p w:rsidR="003B0B4E" w:rsidRPr="00DA1F4C" w:rsidRDefault="00765CFD" w:rsidP="00FA53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B0B4E" w:rsidRPr="00DA1F4C">
        <w:rPr>
          <w:rFonts w:ascii="Times New Roman" w:hAnsi="Times New Roman" w:cs="Times New Roman"/>
          <w:sz w:val="28"/>
          <w:szCs w:val="28"/>
        </w:rPr>
        <w:t xml:space="preserve"> право муниципальной собственности на имущество прекращено по решению суда или в ином установленном законом порядке.</w:t>
      </w:r>
    </w:p>
    <w:p w:rsidR="00BA2B0D" w:rsidRPr="00DA1F4C" w:rsidRDefault="00765CF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2)н</w:t>
      </w:r>
      <w:r w:rsidR="00BA2B0D" w:rsidRPr="00DA1F4C">
        <w:rPr>
          <w:rFonts w:ascii="Times New Roman" w:hAnsi="Times New Roman" w:cs="Times New Roman"/>
          <w:sz w:val="28"/>
          <w:szCs w:val="28"/>
        </w:rPr>
        <w:t>евозможность дальнейшего использования объектов муниципальной собственности ввиду их неудовлетворительного технического состояния, в том числе повреждения, уничтожения в результате пожара, аварии, стихийного или иного бедствия и др.;</w:t>
      </w:r>
    </w:p>
    <w:p w:rsidR="00BA2B0D" w:rsidRPr="00DA1F4C" w:rsidRDefault="00765CF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BA2B0D" w:rsidRPr="00DA1F4C">
        <w:rPr>
          <w:rFonts w:ascii="Times New Roman" w:hAnsi="Times New Roman" w:cs="Times New Roman"/>
          <w:sz w:val="28"/>
          <w:szCs w:val="28"/>
        </w:rPr>
        <w:t>ри необходимости использования объектов муниципальной собственности для муниципальных нужд.</w:t>
      </w:r>
    </w:p>
    <w:p w:rsidR="00BA2B0D" w:rsidRPr="00DA1F4C" w:rsidRDefault="002071A5" w:rsidP="00FA53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A2B0D" w:rsidRPr="00DA1F4C">
        <w:rPr>
          <w:rFonts w:ascii="Times New Roman" w:hAnsi="Times New Roman" w:cs="Times New Roman"/>
          <w:sz w:val="28"/>
          <w:szCs w:val="28"/>
        </w:rPr>
        <w:t>. Объекты муниципальной собственности, включенные в Перечень, не подлежат продаже</w:t>
      </w:r>
      <w:r w:rsidR="00F965ED">
        <w:rPr>
          <w:rFonts w:ascii="Times New Roman" w:hAnsi="Times New Roman" w:cs="Times New Roman"/>
          <w:sz w:val="28"/>
          <w:szCs w:val="28"/>
        </w:rPr>
        <w:t xml:space="preserve"> </w:t>
      </w:r>
      <w:r w:rsidR="00DA1F4C" w:rsidRPr="006117F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0" w:history="1">
        <w:r w:rsidR="00DA1F4C" w:rsidRPr="006117FE">
          <w:rPr>
            <w:rFonts w:ascii="Times New Roman" w:hAnsi="Times New Roman" w:cs="Times New Roman"/>
            <w:sz w:val="28"/>
            <w:szCs w:val="28"/>
          </w:rPr>
          <w:t>части 4.2 статьи 18</w:t>
        </w:r>
      </w:hyperlink>
      <w:r w:rsidR="00765CFD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="00DA1F4C" w:rsidRPr="00DA1F4C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</w:t>
      </w:r>
      <w:r w:rsidR="00765CFD">
        <w:rPr>
          <w:rFonts w:ascii="Times New Roman" w:hAnsi="Times New Roman" w:cs="Times New Roman"/>
          <w:sz w:val="28"/>
          <w:szCs w:val="28"/>
        </w:rPr>
        <w:t>ельства в Российской Федерации»</w:t>
      </w:r>
      <w:r w:rsidR="00BA2B0D" w:rsidRPr="00DA1F4C">
        <w:rPr>
          <w:rFonts w:ascii="Times New Roman" w:hAnsi="Times New Roman" w:cs="Times New Roman"/>
          <w:sz w:val="28"/>
          <w:szCs w:val="28"/>
        </w:rPr>
        <w:t>, передаче прав пользования ими в залог и внесению прав пользования такими объектами муниципальной собственности в уставный капитал любых других субъектов хозяйственной деятельности.</w:t>
      </w:r>
    </w:p>
    <w:p w:rsidR="00BA2B0D" w:rsidRPr="00DA1F4C" w:rsidRDefault="00BA2B0D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F4C">
        <w:rPr>
          <w:rFonts w:ascii="Times New Roman" w:hAnsi="Times New Roman" w:cs="Times New Roman"/>
          <w:sz w:val="28"/>
          <w:szCs w:val="28"/>
        </w:rPr>
        <w:lastRenderedPageBreak/>
        <w:t>Указанные условия подлежат включению в договоры передачи прав владения и (или) пользования объектов муниципальной собственности, заключаемые с Субъектами.</w:t>
      </w:r>
    </w:p>
    <w:p w:rsidR="00BA2B0D" w:rsidRPr="00DA1F4C" w:rsidRDefault="002071A5" w:rsidP="00DA1F4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11</w:t>
      </w:r>
      <w:r w:rsidR="00BA2B0D" w:rsidRPr="00DA1F4C">
        <w:rPr>
          <w:rFonts w:ascii="Times New Roman" w:hAnsi="Times New Roman" w:cs="Times New Roman"/>
          <w:sz w:val="28"/>
          <w:szCs w:val="28"/>
        </w:rPr>
        <w:t>. Перечень и (или) изменения, внесенные в Перечень, подлежат обязательному опубликованию в средствах массовой информации и на официальном сайте админ</w:t>
      </w:r>
      <w:r w:rsidR="006F248D" w:rsidRPr="00DA1F4C">
        <w:rPr>
          <w:rFonts w:ascii="Times New Roman" w:hAnsi="Times New Roman" w:cs="Times New Roman"/>
          <w:sz w:val="28"/>
          <w:szCs w:val="28"/>
        </w:rPr>
        <w:t>истрации муни</w:t>
      </w:r>
      <w:r w:rsidR="006F248D" w:rsidRPr="00DA1F4C">
        <w:rPr>
          <w:rFonts w:ascii="Times New Roman" w:hAnsi="Times New Roman" w:cs="Times New Roman"/>
          <w:sz w:val="28"/>
          <w:szCs w:val="28"/>
        </w:rPr>
        <w:softHyphen/>
        <w:t>ципального образо</w:t>
      </w:r>
      <w:r w:rsidR="00BA2B0D" w:rsidRPr="00DA1F4C">
        <w:rPr>
          <w:rFonts w:ascii="Times New Roman" w:hAnsi="Times New Roman" w:cs="Times New Roman"/>
          <w:sz w:val="28"/>
          <w:szCs w:val="28"/>
        </w:rPr>
        <w:t xml:space="preserve">вания Ленинградский район в сети </w:t>
      </w:r>
      <w:r w:rsidR="000A6F69" w:rsidRPr="00DA1F4C">
        <w:rPr>
          <w:rFonts w:ascii="Times New Roman" w:hAnsi="Times New Roman" w:cs="Times New Roman"/>
          <w:sz w:val="28"/>
          <w:szCs w:val="28"/>
        </w:rPr>
        <w:t>«</w:t>
      </w:r>
      <w:r w:rsidR="00BA2B0D" w:rsidRPr="00DA1F4C">
        <w:rPr>
          <w:rFonts w:ascii="Times New Roman" w:hAnsi="Times New Roman" w:cs="Times New Roman"/>
          <w:sz w:val="28"/>
          <w:szCs w:val="28"/>
        </w:rPr>
        <w:t>Интернет</w:t>
      </w:r>
      <w:r w:rsidR="000A6F69" w:rsidRPr="00DA1F4C">
        <w:rPr>
          <w:rFonts w:ascii="Times New Roman" w:hAnsi="Times New Roman" w:cs="Times New Roman"/>
          <w:sz w:val="28"/>
          <w:szCs w:val="28"/>
        </w:rPr>
        <w:t>»</w:t>
      </w:r>
      <w:r w:rsidR="006F248D" w:rsidRPr="00DA1F4C">
        <w:rPr>
          <w:rFonts w:ascii="Times New Roman" w:hAnsi="Times New Roman" w:cs="Times New Roman"/>
          <w:sz w:val="28"/>
          <w:szCs w:val="28"/>
        </w:rPr>
        <w:t xml:space="preserve"> в течении 10 рабочих дней со дня утверждения</w:t>
      </w:r>
      <w:r w:rsidR="00BA2B0D" w:rsidRPr="00DA1F4C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765CFD" w:rsidRDefault="00765CFD" w:rsidP="007C78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65ED" w:rsidRDefault="00F965ED" w:rsidP="007C78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5CFD" w:rsidRPr="00765CFD" w:rsidRDefault="00765CFD" w:rsidP="00765C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65CFD">
        <w:rPr>
          <w:rFonts w:ascii="Times New Roman" w:hAnsi="Times New Roman" w:cs="Times New Roman"/>
          <w:sz w:val="28"/>
          <w:szCs w:val="28"/>
        </w:rPr>
        <w:t>Начальник отдела имущественных</w:t>
      </w:r>
    </w:p>
    <w:p w:rsidR="00765CFD" w:rsidRPr="00765CFD" w:rsidRDefault="00765CFD" w:rsidP="00765C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65CFD">
        <w:rPr>
          <w:rFonts w:ascii="Times New Roman" w:hAnsi="Times New Roman" w:cs="Times New Roman"/>
          <w:sz w:val="28"/>
          <w:szCs w:val="28"/>
        </w:rPr>
        <w:t xml:space="preserve">отношений администрации              </w:t>
      </w:r>
    </w:p>
    <w:p w:rsidR="00C40027" w:rsidRPr="00765CFD" w:rsidRDefault="00765CFD" w:rsidP="00765C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65C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</w:t>
      </w:r>
      <w:r w:rsidR="007C78E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D5E6F">
        <w:rPr>
          <w:rFonts w:ascii="Times New Roman" w:hAnsi="Times New Roman" w:cs="Times New Roman"/>
          <w:sz w:val="28"/>
          <w:szCs w:val="28"/>
        </w:rPr>
        <w:t xml:space="preserve"> </w:t>
      </w:r>
      <w:r w:rsidRPr="00765CFD">
        <w:rPr>
          <w:rFonts w:ascii="Times New Roman" w:hAnsi="Times New Roman" w:cs="Times New Roman"/>
          <w:sz w:val="28"/>
          <w:szCs w:val="28"/>
        </w:rPr>
        <w:t>Р.Г. Тоцкая</w:t>
      </w:r>
      <w:r w:rsidR="002071A5">
        <w:rPr>
          <w:rFonts w:ascii="Times New Roman" w:hAnsi="Times New Roman" w:cs="Times New Roman"/>
          <w:sz w:val="28"/>
          <w:szCs w:val="28"/>
        </w:rPr>
        <w:t>»</w:t>
      </w:r>
    </w:p>
    <w:sectPr w:rsidR="00C40027" w:rsidRPr="00765CFD" w:rsidSect="002071A5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CBE" w:rsidRDefault="004E3CBE" w:rsidP="003910EF">
      <w:pPr>
        <w:spacing w:after="0" w:line="240" w:lineRule="auto"/>
      </w:pPr>
      <w:r>
        <w:separator/>
      </w:r>
    </w:p>
  </w:endnote>
  <w:endnote w:type="continuationSeparator" w:id="1">
    <w:p w:rsidR="004E3CBE" w:rsidRDefault="004E3CBE" w:rsidP="00391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CBE" w:rsidRDefault="004E3CBE" w:rsidP="003910EF">
      <w:pPr>
        <w:spacing w:after="0" w:line="240" w:lineRule="auto"/>
      </w:pPr>
      <w:r>
        <w:separator/>
      </w:r>
    </w:p>
  </w:footnote>
  <w:footnote w:type="continuationSeparator" w:id="1">
    <w:p w:rsidR="004E3CBE" w:rsidRDefault="004E3CBE" w:rsidP="00391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2566953"/>
      <w:docPartObj>
        <w:docPartGallery w:val="Page Numbers (Top of Page)"/>
        <w:docPartUnique/>
      </w:docPartObj>
    </w:sdtPr>
    <w:sdtContent>
      <w:p w:rsidR="002071A5" w:rsidRDefault="00330A52">
        <w:pPr>
          <w:pStyle w:val="a4"/>
          <w:jc w:val="center"/>
        </w:pPr>
        <w:r>
          <w:fldChar w:fldCharType="begin"/>
        </w:r>
        <w:r w:rsidR="002071A5">
          <w:instrText>PAGE   \* MERGEFORMAT</w:instrText>
        </w:r>
        <w:r>
          <w:fldChar w:fldCharType="separate"/>
        </w:r>
        <w:r w:rsidR="00516265">
          <w:rPr>
            <w:noProof/>
          </w:rPr>
          <w:t>4</w:t>
        </w:r>
        <w:r>
          <w:fldChar w:fldCharType="end"/>
        </w:r>
      </w:p>
    </w:sdtContent>
  </w:sdt>
  <w:p w:rsidR="002071A5" w:rsidRDefault="002071A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2B0D"/>
    <w:rsid w:val="0002038F"/>
    <w:rsid w:val="000A5A40"/>
    <w:rsid w:val="000A6F69"/>
    <w:rsid w:val="002071A5"/>
    <w:rsid w:val="00226527"/>
    <w:rsid w:val="00330A52"/>
    <w:rsid w:val="00334D4D"/>
    <w:rsid w:val="003910EF"/>
    <w:rsid w:val="003B0B4E"/>
    <w:rsid w:val="00411999"/>
    <w:rsid w:val="004E3CBE"/>
    <w:rsid w:val="00516265"/>
    <w:rsid w:val="006117FE"/>
    <w:rsid w:val="006201EB"/>
    <w:rsid w:val="006F248D"/>
    <w:rsid w:val="00715582"/>
    <w:rsid w:val="00765CFD"/>
    <w:rsid w:val="007C78E6"/>
    <w:rsid w:val="008704FF"/>
    <w:rsid w:val="008D4CB0"/>
    <w:rsid w:val="00AC389F"/>
    <w:rsid w:val="00AD5E6F"/>
    <w:rsid w:val="00B30D70"/>
    <w:rsid w:val="00B57497"/>
    <w:rsid w:val="00BA2B0D"/>
    <w:rsid w:val="00BE41A9"/>
    <w:rsid w:val="00C40027"/>
    <w:rsid w:val="00C576FB"/>
    <w:rsid w:val="00D06AF3"/>
    <w:rsid w:val="00DA1F4C"/>
    <w:rsid w:val="00DD7E20"/>
    <w:rsid w:val="00EA25E6"/>
    <w:rsid w:val="00ED591A"/>
    <w:rsid w:val="00F521FB"/>
    <w:rsid w:val="00F965ED"/>
    <w:rsid w:val="00FA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38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91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0EF"/>
  </w:style>
  <w:style w:type="paragraph" w:styleId="a6">
    <w:name w:val="footer"/>
    <w:basedOn w:val="a"/>
    <w:link w:val="a7"/>
    <w:uiPriority w:val="99"/>
    <w:unhideWhenUsed/>
    <w:rsid w:val="00391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0EF"/>
  </w:style>
  <w:style w:type="paragraph" w:styleId="a8">
    <w:name w:val="Body Text"/>
    <w:basedOn w:val="a"/>
    <w:link w:val="a9"/>
    <w:semiHidden/>
    <w:unhideWhenUsed/>
    <w:rsid w:val="006117F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117FE"/>
    <w:rPr>
      <w:rFonts w:ascii="Times New Roman" w:eastAsia="Times New Roman" w:hAnsi="Times New Roman" w:cs="Times New Roman"/>
      <w:sz w:val="28"/>
      <w:szCs w:val="24"/>
    </w:rPr>
  </w:style>
  <w:style w:type="paragraph" w:customStyle="1" w:styleId="aa">
    <w:name w:val="Содержимое таблицы"/>
    <w:basedOn w:val="a"/>
    <w:rsid w:val="002071A5"/>
    <w:pPr>
      <w:suppressLineNumbers/>
      <w:spacing w:after="0" w:line="240" w:lineRule="auto"/>
    </w:pPr>
    <w:rPr>
      <w:rFonts w:ascii="Times New Roman" w:eastAsia="Times New Roman" w:hAnsi="Times New Roman" w:cs="Times New Roman"/>
      <w:spacing w:val="14"/>
      <w:sz w:val="26"/>
      <w:szCs w:val="26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207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7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C8CA6D2503F7260A1C144BCD00AB69C1F28FAE4F9AFD0D0ADC84EF80688DF7C0658A6D811FB860VBs4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C8CA6D2503F7260A1C144BCD00AB69C1F28FAE4F9AFD0D0ADC84EF80688DF7C0658A6D811FB961VBs5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C8CA6D2503F7260A1C144BCD00AB69C1F38DA9419CFD0D0ADC84EF80688DF7C0658A6D811FB863VBs8H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AF20DD64313C58AA8FFA2C912272B919D5523D51AA663FF6A2D90A59AE8DEDE2154AF209D7D085E0rA4A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9C8CA6D2503F7260A1C144BCD00AB69C2FB8EAC4D97FD0D0ADC84EF80688DF7C0658A6D811FBB66VBsB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2017-02-22T08:24:00Z</cp:lastPrinted>
  <dcterms:created xsi:type="dcterms:W3CDTF">2017-01-31T13:12:00Z</dcterms:created>
  <dcterms:modified xsi:type="dcterms:W3CDTF">2017-02-22T08:24:00Z</dcterms:modified>
</cp:coreProperties>
</file>